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6EEB5BDC"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963EBA">
        <w:rPr>
          <w:rFonts w:ascii="Tahoma" w:hAnsi="Tahoma" w:cs="Tahoma"/>
          <w:b/>
          <w:sz w:val="22"/>
          <w:szCs w:val="22"/>
          <w:u w:val="single"/>
          <w:lang w:val="es-ES"/>
        </w:rPr>
        <w:t>VEINTI</w:t>
      </w:r>
      <w:r w:rsidR="00F3714C">
        <w:rPr>
          <w:rFonts w:ascii="Tahoma" w:hAnsi="Tahoma" w:cs="Tahoma"/>
          <w:b/>
          <w:sz w:val="22"/>
          <w:szCs w:val="22"/>
          <w:u w:val="single"/>
          <w:lang w:val="es-ES"/>
        </w:rPr>
        <w:t>NUEVE</w:t>
      </w:r>
      <w:r w:rsidR="00245DC6">
        <w:rPr>
          <w:rFonts w:ascii="Tahoma" w:hAnsi="Tahoma" w:cs="Tahoma"/>
          <w:b/>
          <w:sz w:val="22"/>
          <w:szCs w:val="22"/>
          <w:u w:val="single"/>
          <w:lang w:val="es-ES"/>
        </w:rPr>
        <w:t xml:space="preserve"> DE JUNIO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137A09BF" w14:textId="2F50E7A4" w:rsidR="00BA789C" w:rsidRPr="005C1C6E" w:rsidRDefault="00BA789C" w:rsidP="0010728D">
      <w:pPr>
        <w:jc w:val="both"/>
        <w:rPr>
          <w:rFonts w:ascii="Tahoma" w:hAnsi="Tahoma" w:cs="Tahoma"/>
          <w:b/>
          <w:sz w:val="18"/>
          <w:szCs w:val="18"/>
          <w:lang w:val="es-ES"/>
        </w:rPr>
      </w:pPr>
    </w:p>
    <w:p w14:paraId="4DD352B9" w14:textId="77777777" w:rsidR="009C3FC3" w:rsidRPr="00BA789C" w:rsidRDefault="009C3FC3" w:rsidP="0010728D">
      <w:pPr>
        <w:jc w:val="both"/>
        <w:rPr>
          <w:rFonts w:ascii="Tahoma" w:hAnsi="Tahoma" w:cs="Tahoma"/>
          <w:b/>
          <w:sz w:val="22"/>
          <w:szCs w:val="22"/>
          <w:lang w:val="es-ES"/>
        </w:rPr>
      </w:pPr>
    </w:p>
    <w:p w14:paraId="52DE4B3A" w14:textId="0ADF4DC7" w:rsidR="0010728D"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EFDDD80" w14:textId="3F195C5F" w:rsidR="00C1507F" w:rsidRDefault="00C1507F" w:rsidP="0010728D">
      <w:pPr>
        <w:jc w:val="both"/>
        <w:rPr>
          <w:rFonts w:ascii="Tahoma" w:hAnsi="Tahoma" w:cs="Tahoma"/>
          <w:sz w:val="22"/>
          <w:szCs w:val="22"/>
          <w:lang w:val="es-ES"/>
        </w:rPr>
      </w:pPr>
    </w:p>
    <w:p w14:paraId="4AF98832" w14:textId="77777777" w:rsidR="009C3FC3" w:rsidRPr="00BA789C" w:rsidRDefault="009C3FC3" w:rsidP="0010728D">
      <w:pPr>
        <w:jc w:val="both"/>
        <w:rPr>
          <w:rFonts w:ascii="Tahoma" w:hAnsi="Tahoma" w:cs="Tahoma"/>
          <w:sz w:val="22"/>
          <w:szCs w:val="22"/>
          <w:lang w:val="es-ES"/>
        </w:rPr>
      </w:pPr>
    </w:p>
    <w:p w14:paraId="55EDFD50" w14:textId="7B74324A"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963EBA">
        <w:rPr>
          <w:rFonts w:ascii="Tahoma" w:hAnsi="Tahoma" w:cs="Tahoma"/>
          <w:sz w:val="22"/>
          <w:szCs w:val="22"/>
          <w:lang w:val="es-ES"/>
        </w:rPr>
        <w:t>VEINTI</w:t>
      </w:r>
      <w:r w:rsidR="000D16F1">
        <w:rPr>
          <w:rFonts w:ascii="Tahoma" w:hAnsi="Tahoma" w:cs="Tahoma"/>
          <w:sz w:val="22"/>
          <w:szCs w:val="22"/>
          <w:lang w:val="es-ES"/>
        </w:rPr>
        <w:t>NUEVE</w:t>
      </w:r>
      <w:r w:rsidR="00245DC6">
        <w:rPr>
          <w:rFonts w:ascii="Tahoma" w:hAnsi="Tahoma" w:cs="Tahoma"/>
          <w:sz w:val="22"/>
          <w:szCs w:val="22"/>
          <w:lang w:val="es-ES"/>
        </w:rPr>
        <w:t xml:space="preserve"> DE JUNIO</w:t>
      </w:r>
      <w:r w:rsidRPr="00484997">
        <w:rPr>
          <w:rFonts w:ascii="Tahoma" w:hAnsi="Tahoma" w:cs="Tahoma"/>
          <w:sz w:val="22"/>
          <w:szCs w:val="22"/>
          <w:lang w:val="es-ES"/>
        </w:rPr>
        <w:t xml:space="preserve"> DEL AÑO DOS MIL VEINTITRÉS.</w:t>
      </w:r>
    </w:p>
    <w:p w14:paraId="47C8DD42" w14:textId="61EABE47" w:rsidR="0010728D" w:rsidRDefault="0010728D" w:rsidP="0010728D">
      <w:pPr>
        <w:jc w:val="both"/>
        <w:rPr>
          <w:rFonts w:ascii="Tahoma" w:hAnsi="Tahoma" w:cs="Tahoma"/>
          <w:sz w:val="22"/>
          <w:szCs w:val="22"/>
          <w:lang w:val="es-ES"/>
        </w:rPr>
      </w:pPr>
    </w:p>
    <w:p w14:paraId="05929B03" w14:textId="77777777" w:rsidR="009C3FC3" w:rsidRPr="00BA789C" w:rsidRDefault="009C3FC3" w:rsidP="0010728D">
      <w:pPr>
        <w:jc w:val="both"/>
        <w:rPr>
          <w:rFonts w:ascii="Tahoma" w:hAnsi="Tahoma" w:cs="Tahoma"/>
          <w:sz w:val="22"/>
          <w:szCs w:val="22"/>
          <w:lang w:val="es-ES"/>
        </w:rPr>
      </w:pPr>
    </w:p>
    <w:p w14:paraId="39D71AAA" w14:textId="0C26B784"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ORDINARIA DE CABILDO</w:t>
      </w:r>
      <w:r w:rsidR="003F0010">
        <w:rPr>
          <w:rFonts w:ascii="Tahoma" w:hAnsi="Tahoma" w:cs="Tahoma"/>
          <w:sz w:val="22"/>
          <w:szCs w:val="22"/>
          <w:lang w:val="es-ES"/>
        </w:rPr>
        <w:t xml:space="preserve"> DE FECHA </w:t>
      </w:r>
      <w:r w:rsidR="000D16F1">
        <w:rPr>
          <w:rFonts w:ascii="Tahoma" w:hAnsi="Tahoma" w:cs="Tahoma"/>
          <w:sz w:val="22"/>
          <w:szCs w:val="22"/>
          <w:lang w:val="es-ES"/>
        </w:rPr>
        <w:t>VEINTIDÓS</w:t>
      </w:r>
      <w:r w:rsidR="003F0010">
        <w:rPr>
          <w:rFonts w:ascii="Tahoma" w:hAnsi="Tahoma" w:cs="Tahoma"/>
          <w:sz w:val="22"/>
          <w:szCs w:val="22"/>
          <w:lang w:val="es-ES"/>
        </w:rPr>
        <w:t xml:space="preserve"> DE JUNIO DEL AÑO DOS MIL VEINTITRÉS</w:t>
      </w:r>
      <w:r w:rsidR="00245D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3A5B9398" w14:textId="6451872C" w:rsidR="005E3629" w:rsidRDefault="005E3629" w:rsidP="0010728D">
      <w:pPr>
        <w:jc w:val="both"/>
        <w:rPr>
          <w:rFonts w:ascii="Tahoma" w:hAnsi="Tahoma" w:cs="Tahoma"/>
          <w:sz w:val="20"/>
          <w:szCs w:val="20"/>
          <w:lang w:val="es-ES"/>
        </w:rPr>
      </w:pPr>
    </w:p>
    <w:p w14:paraId="26BB8EF5" w14:textId="77777777" w:rsidR="009C3FC3" w:rsidRPr="005E3629" w:rsidRDefault="009C3FC3" w:rsidP="0010728D">
      <w:pPr>
        <w:jc w:val="both"/>
        <w:rPr>
          <w:rFonts w:ascii="Tahoma" w:hAnsi="Tahoma" w:cs="Tahoma"/>
          <w:sz w:val="20"/>
          <w:szCs w:val="20"/>
          <w:lang w:val="es-ES"/>
        </w:rPr>
      </w:pPr>
    </w:p>
    <w:p w14:paraId="2103DCCD" w14:textId="21365732" w:rsidR="00BA789C" w:rsidRPr="003E21E5" w:rsidRDefault="001B174A" w:rsidP="003E21E5">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0C373AC" w14:textId="77777777" w:rsidR="007D1BEF" w:rsidRDefault="007D1BEF" w:rsidP="003C0FC9">
      <w:pPr>
        <w:pStyle w:val="Prrafodelista"/>
        <w:jc w:val="both"/>
        <w:rPr>
          <w:rFonts w:ascii="Tahoma" w:hAnsi="Tahoma" w:cs="Tahoma"/>
          <w:sz w:val="22"/>
          <w:szCs w:val="22"/>
          <w:lang w:val="es-ES"/>
        </w:rPr>
      </w:pPr>
    </w:p>
    <w:p w14:paraId="18BAD5CC" w14:textId="40DFDFD0" w:rsidR="005C1C6E" w:rsidRDefault="005C1C6E"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SPM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/04/2023</w:t>
      </w:r>
      <w:r>
        <w:rPr>
          <w:rFonts w:ascii="Tahoma" w:hAnsi="Tahoma" w:cs="Tahoma"/>
          <w:sz w:val="22"/>
          <w:szCs w:val="22"/>
          <w:lang w:val="es-ES"/>
        </w:rPr>
        <w:t xml:space="preserve">, DE FECHA 26 DE JUNIO DE 2023, SUSCRITO POR LA SÍNDICA PRIMERA MUNICIPAL, NANCY BELEM MOTA FIGUEROA, MEDIANTE EL QUE PROPONE SOMETER A CONSIDERACIÓN DEL HONORABLE AYUNTAMIENTO QUE SE AUTORICE CEDER LOS DERECHOS DE LA MOTOCICLETA MARCA SUZUKI, MODELO 2012, COLOR NEGRA, PLACA DE CIRCULACIÓN </w:t>
      </w:r>
      <w:proofErr w:type="spellStart"/>
      <w:r>
        <w:rPr>
          <w:rFonts w:ascii="Tahoma" w:hAnsi="Tahoma" w:cs="Tahoma"/>
          <w:sz w:val="22"/>
          <w:szCs w:val="22"/>
          <w:lang w:val="es-ES"/>
        </w:rPr>
        <w:t>R8JD5</w:t>
      </w:r>
      <w:proofErr w:type="spellEnd"/>
      <w:r>
        <w:rPr>
          <w:rFonts w:ascii="Tahoma" w:hAnsi="Tahoma" w:cs="Tahoma"/>
          <w:sz w:val="22"/>
          <w:szCs w:val="22"/>
          <w:lang w:val="es-ES"/>
        </w:rPr>
        <w:t xml:space="preserve">, NÚMERO DE MOTOR </w:t>
      </w:r>
      <w:proofErr w:type="spellStart"/>
      <w:r>
        <w:rPr>
          <w:rFonts w:ascii="Tahoma" w:hAnsi="Tahoma" w:cs="Tahoma"/>
          <w:sz w:val="22"/>
          <w:szCs w:val="22"/>
          <w:lang w:val="es-ES"/>
        </w:rPr>
        <w:t>157FMI-2A2P01004</w:t>
      </w:r>
      <w:proofErr w:type="spellEnd"/>
      <w:r>
        <w:rPr>
          <w:rFonts w:ascii="Tahoma" w:hAnsi="Tahoma" w:cs="Tahoma"/>
          <w:sz w:val="22"/>
          <w:szCs w:val="22"/>
          <w:lang w:val="es-ES"/>
        </w:rPr>
        <w:t xml:space="preserve">, NÚMERO DE SERIE </w:t>
      </w:r>
      <w:proofErr w:type="spellStart"/>
      <w:r>
        <w:rPr>
          <w:rFonts w:ascii="Tahoma" w:hAnsi="Tahoma" w:cs="Tahoma"/>
          <w:sz w:val="22"/>
          <w:szCs w:val="22"/>
          <w:lang w:val="es-ES"/>
        </w:rPr>
        <w:t>LC6PCJK60C0006605</w:t>
      </w:r>
      <w:proofErr w:type="spellEnd"/>
      <w:r>
        <w:rPr>
          <w:rFonts w:ascii="Tahoma" w:hAnsi="Tahoma" w:cs="Tahoma"/>
          <w:sz w:val="22"/>
          <w:szCs w:val="22"/>
          <w:lang w:val="es-ES"/>
        </w:rPr>
        <w:t xml:space="preserve">, NÚMERO DE INVENTARIO </w:t>
      </w:r>
      <w:proofErr w:type="spellStart"/>
      <w:r>
        <w:rPr>
          <w:rFonts w:ascii="Tahoma" w:hAnsi="Tahoma" w:cs="Tahoma"/>
          <w:sz w:val="22"/>
          <w:szCs w:val="22"/>
          <w:lang w:val="es-ES"/>
        </w:rPr>
        <w:t>OAXM5490125000252</w:t>
      </w:r>
      <w:proofErr w:type="spellEnd"/>
      <w:r>
        <w:rPr>
          <w:rFonts w:ascii="Tahoma" w:hAnsi="Tahoma" w:cs="Tahoma"/>
          <w:sz w:val="22"/>
          <w:szCs w:val="22"/>
          <w:lang w:val="es-ES"/>
        </w:rPr>
        <w:t xml:space="preserve">, A FAVOR DE </w:t>
      </w:r>
      <w:proofErr w:type="spellStart"/>
      <w:r>
        <w:rPr>
          <w:rFonts w:ascii="Tahoma" w:hAnsi="Tahoma" w:cs="Tahoma"/>
          <w:sz w:val="22"/>
          <w:szCs w:val="22"/>
          <w:lang w:val="es-ES"/>
        </w:rPr>
        <w:t>QUÁLITAS</w:t>
      </w:r>
      <w:proofErr w:type="spellEnd"/>
      <w:r>
        <w:rPr>
          <w:rFonts w:ascii="Tahoma" w:hAnsi="Tahoma" w:cs="Tahoma"/>
          <w:sz w:val="22"/>
          <w:szCs w:val="22"/>
          <w:lang w:val="es-ES"/>
        </w:rPr>
        <w:t xml:space="preserve"> COMPAÑÍA DE SEGUROS S.A. DE C.V., PARA QUE SEA PROCEDENTE SOLICITAR LA INDEMNIZACIÓN CORRESPONDIENTE POR EL BIEN MUNICIPAL DECLARADO COMO PÉRDIDA TOTAL POR DAÑOS MATERIALES.</w:t>
      </w:r>
    </w:p>
    <w:p w14:paraId="3D61EC3D" w14:textId="77777777" w:rsidR="005C1C6E" w:rsidRDefault="005C1C6E" w:rsidP="005C1C6E">
      <w:pPr>
        <w:pStyle w:val="Prrafodelista"/>
        <w:jc w:val="both"/>
        <w:rPr>
          <w:rFonts w:ascii="Tahoma" w:hAnsi="Tahoma" w:cs="Tahoma"/>
          <w:sz w:val="22"/>
          <w:szCs w:val="22"/>
          <w:lang w:val="es-ES"/>
        </w:rPr>
      </w:pPr>
    </w:p>
    <w:p w14:paraId="017AA35E" w14:textId="2917FFBE" w:rsidR="00333961" w:rsidRDefault="001B174A"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PUNTO DE ACUERDO CON NÚMERO</w:t>
      </w:r>
      <w:r w:rsidR="003F0010">
        <w:rPr>
          <w:rFonts w:ascii="Tahoma" w:hAnsi="Tahoma" w:cs="Tahoma"/>
          <w:sz w:val="22"/>
          <w:szCs w:val="22"/>
          <w:lang w:val="es-ES"/>
        </w:rPr>
        <w:t xml:space="preserve"> </w:t>
      </w:r>
      <w:proofErr w:type="spellStart"/>
      <w:r w:rsidR="009C3FC3">
        <w:rPr>
          <w:rFonts w:ascii="Tahoma" w:hAnsi="Tahoma" w:cs="Tahoma"/>
          <w:b/>
          <w:bCs/>
          <w:sz w:val="22"/>
          <w:szCs w:val="22"/>
          <w:lang w:val="es-ES"/>
        </w:rPr>
        <w:t>RDHyAI</w:t>
      </w:r>
      <w:proofErr w:type="spellEnd"/>
      <w:r w:rsidR="009C3FC3">
        <w:rPr>
          <w:rFonts w:ascii="Tahoma" w:hAnsi="Tahoma" w:cs="Tahoma"/>
          <w:b/>
          <w:bCs/>
          <w:sz w:val="22"/>
          <w:szCs w:val="22"/>
          <w:lang w:val="es-ES"/>
        </w:rPr>
        <w:t>/007/2023</w:t>
      </w:r>
      <w:r w:rsidR="009C3FC3">
        <w:rPr>
          <w:rFonts w:ascii="Tahoma" w:hAnsi="Tahoma" w:cs="Tahoma"/>
          <w:sz w:val="22"/>
          <w:szCs w:val="22"/>
          <w:lang w:val="es-ES"/>
        </w:rPr>
        <w:t>, DE FECHA 26 DE JUNIO DE 2023, SUSCRITO POR LA REGIDORA DE DERECHOS HUMANOS Y ASUNTOS INDÍGENAS, MIRNA LÓPEZ TORRES, MEDIANTE EL QUE PROPONE SOMETER A CONSIDERACIÓN DEL HONORABLE AYUNTAMIENTO QUE SE DECLARE COMO “MUNICIPIO PLURICULTURAL Y MULTILINGÜE” A LA CIUDAD DE OAXACA DE JUÁREZ.</w:t>
      </w:r>
    </w:p>
    <w:p w14:paraId="5CD2D496" w14:textId="77777777" w:rsidR="009C3FC3" w:rsidRDefault="009C3FC3" w:rsidP="009C3FC3">
      <w:pPr>
        <w:pStyle w:val="Prrafodelista"/>
        <w:jc w:val="both"/>
        <w:rPr>
          <w:rFonts w:ascii="Tahoma" w:hAnsi="Tahoma" w:cs="Tahoma"/>
          <w:sz w:val="22"/>
          <w:szCs w:val="22"/>
          <w:lang w:val="es-ES"/>
        </w:rPr>
      </w:pPr>
    </w:p>
    <w:p w14:paraId="35F0BAD0" w14:textId="7F4C5B20" w:rsidR="009C3FC3" w:rsidRDefault="009C3FC3" w:rsidP="005E362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RGET</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/005/2023</w:t>
      </w:r>
      <w:r>
        <w:rPr>
          <w:rFonts w:ascii="Tahoma" w:hAnsi="Tahoma" w:cs="Tahoma"/>
          <w:sz w:val="22"/>
          <w:szCs w:val="22"/>
          <w:lang w:val="es-ES"/>
        </w:rPr>
        <w:t>, DE FECHA 26 DE JUNIO DE 2023, SUSCRITO POR LA REGIDORA DE GOBIERNO Y ESPECTÁCULOS Y DE TURISMO, ADRIANA MORALES SÁNCHEZ, MEDIANTE EL QUE PROPONE SOMETER A CONSIDERACIÓN DEL HONORABLE AYUNTAMIENTO LA GESTIÓN DE LAS ÁREAS CORRESPONDIENTES EN LA MATERIA PARA LA INTERVENCIÓN Y COLOCACIÓN DEL NOMBRE DEL MERCADO “BENITO JUÁREZ MAZA” EN LAS CUATRO ENTRADAS DEL MERCADO.</w:t>
      </w:r>
    </w:p>
    <w:p w14:paraId="1F521406" w14:textId="77777777" w:rsidR="005E3629" w:rsidRPr="005E3629" w:rsidRDefault="005E3629" w:rsidP="005E3629">
      <w:pPr>
        <w:jc w:val="both"/>
        <w:rPr>
          <w:rFonts w:ascii="Tahoma" w:hAnsi="Tahoma" w:cs="Tahoma"/>
          <w:sz w:val="20"/>
          <w:szCs w:val="20"/>
          <w:lang w:val="es-ES"/>
        </w:rPr>
      </w:pPr>
    </w:p>
    <w:p w14:paraId="08B28FF4" w14:textId="77777777" w:rsidR="005F2F05" w:rsidRPr="005E3629" w:rsidRDefault="005F2F05" w:rsidP="000C1F4C">
      <w:pPr>
        <w:pStyle w:val="Prrafodelista"/>
        <w:jc w:val="both"/>
        <w:rPr>
          <w:rFonts w:ascii="Tahoma" w:hAnsi="Tahoma" w:cs="Tahoma"/>
          <w:sz w:val="20"/>
          <w:szCs w:val="20"/>
          <w:lang w:val="es-ES"/>
        </w:rPr>
      </w:pPr>
    </w:p>
    <w:p w14:paraId="5786DE6B" w14:textId="77364A16" w:rsidR="003F1688" w:rsidRPr="004D36E8" w:rsidRDefault="0010728D" w:rsidP="0010728D">
      <w:pPr>
        <w:jc w:val="both"/>
        <w:rPr>
          <w:rFonts w:ascii="Tahoma" w:hAnsi="Tahoma" w:cs="Tahoma"/>
          <w:sz w:val="22"/>
          <w:szCs w:val="22"/>
          <w:lang w:val="es-ES"/>
        </w:rPr>
      </w:pPr>
      <w:r w:rsidRPr="004D36E8">
        <w:rPr>
          <w:rFonts w:ascii="Tahoma" w:hAnsi="Tahoma" w:cs="Tahoma"/>
          <w:b/>
          <w:sz w:val="22"/>
          <w:szCs w:val="22"/>
          <w:lang w:val="es-ES"/>
        </w:rPr>
        <w:t xml:space="preserve">V. </w:t>
      </w:r>
      <w:r w:rsidRPr="004D36E8">
        <w:rPr>
          <w:rFonts w:ascii="Tahoma" w:hAnsi="Tahoma" w:cs="Tahoma"/>
          <w:sz w:val="22"/>
          <w:szCs w:val="22"/>
          <w:lang w:val="es-ES"/>
        </w:rPr>
        <w:t>DICTÁMENES DE COMISIONES.</w:t>
      </w:r>
    </w:p>
    <w:p w14:paraId="78C51564" w14:textId="77777777" w:rsidR="003E21E5" w:rsidRPr="004D36E8" w:rsidRDefault="003E21E5" w:rsidP="0010728D">
      <w:pPr>
        <w:jc w:val="both"/>
        <w:rPr>
          <w:rFonts w:ascii="Tahoma" w:hAnsi="Tahoma" w:cs="Tahoma"/>
          <w:sz w:val="22"/>
          <w:szCs w:val="22"/>
          <w:lang w:val="es-ES"/>
        </w:rPr>
      </w:pPr>
    </w:p>
    <w:p w14:paraId="76CDE3C1" w14:textId="2FD0FFD4" w:rsidR="00BC485A" w:rsidRPr="00BD7C5B" w:rsidRDefault="00626E45" w:rsidP="005E3629">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9C3FC3">
        <w:rPr>
          <w:rFonts w:ascii="Tahoma" w:hAnsi="Tahoma" w:cs="Tahoma"/>
          <w:b/>
          <w:sz w:val="22"/>
          <w:szCs w:val="22"/>
          <w:lang w:val="es-ES"/>
        </w:rPr>
        <w:t>CMyCVP</w:t>
      </w:r>
      <w:proofErr w:type="spellEnd"/>
      <w:r w:rsidR="009C3FC3">
        <w:rPr>
          <w:rFonts w:ascii="Tahoma" w:hAnsi="Tahoma" w:cs="Tahoma"/>
          <w:b/>
          <w:sz w:val="22"/>
          <w:szCs w:val="22"/>
          <w:lang w:val="es-ES"/>
        </w:rPr>
        <w:t>/CD/04/2023</w:t>
      </w:r>
      <w:r w:rsidR="009C3FC3">
        <w:rPr>
          <w:rFonts w:ascii="Tahoma" w:hAnsi="Tahoma" w:cs="Tahoma"/>
          <w:bCs/>
          <w:sz w:val="22"/>
          <w:szCs w:val="22"/>
          <w:lang w:val="es-ES"/>
        </w:rPr>
        <w:t>, DE FECHA 22 DE JUNIO DE 2023</w:t>
      </w:r>
      <w:r w:rsidR="00BD7C5B">
        <w:rPr>
          <w:rFonts w:ascii="Tahoma" w:hAnsi="Tahoma" w:cs="Tahoma"/>
          <w:bCs/>
          <w:sz w:val="22"/>
          <w:szCs w:val="22"/>
          <w:lang w:val="es-ES"/>
        </w:rPr>
        <w:t>, EMITIDO POR LA COMISIÓN DE MERCADOS Y COMERCIO EN VÍA PÚBLICA, MEDIANTE EL CUAL SE DETERMINA APROBAR LA CESIÓN DE DERECHOS QUE REALIZA EL CONCESIONARIO JOSAFAT SANTIAGO SÁNCHEZ, A FAVOR DE LA CIUDADANA ANITA CRISTINA LÓPEZ MÉNDEZ, RESPECTO DEL PUESTO FIJO NÚMERO 80, CON GIRO DE “ARTESANÍAS” UBICADO EN LA ZONA DE ARTESANÍAS DEL MERCADO DE ABASTO “MARGARITA MAZA DE JUÁREZ” DEL MUNICIPIO DE OAXACA DE JUÁREZ.</w:t>
      </w:r>
    </w:p>
    <w:p w14:paraId="7FF33783" w14:textId="77777777" w:rsidR="00BD7C5B" w:rsidRPr="00BD7C5B" w:rsidRDefault="00BD7C5B" w:rsidP="00BD7C5B">
      <w:pPr>
        <w:pStyle w:val="Prrafodelista"/>
        <w:jc w:val="both"/>
        <w:rPr>
          <w:rFonts w:ascii="Tahoma" w:hAnsi="Tahoma" w:cs="Tahoma"/>
          <w:b/>
          <w:sz w:val="22"/>
          <w:szCs w:val="22"/>
          <w:lang w:val="es-ES"/>
        </w:rPr>
      </w:pPr>
    </w:p>
    <w:p w14:paraId="2320790F" w14:textId="37C190D3" w:rsidR="00BD7C5B" w:rsidRPr="00BD7C5B" w:rsidRDefault="00BD7C5B" w:rsidP="005E3629">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/CD/026/2023</w:t>
      </w:r>
      <w:r>
        <w:rPr>
          <w:rFonts w:ascii="Tahoma" w:hAnsi="Tahoma" w:cs="Tahoma"/>
          <w:bCs/>
          <w:sz w:val="22"/>
          <w:szCs w:val="22"/>
          <w:lang w:val="es-ES"/>
        </w:rPr>
        <w:t xml:space="preserve">, DE FECHA 22 DE JUNIO DE 2023, EMITIDO POR LA COMISIÓN DE MERCADOS Y COMERCIO EN VÍA PÚBLICA, MEDIANTE EL CUAL SE DETERMINA APROBAR LA CESIÓN DE DERECHOS QUE REALIZA LA CONCESIONARIA LUCÍA CASTELLANOS REYES, A FAVOR DE LA CIUDADANA OLIVA LAURA PÉREZ VÁSQUEZ, RESPECTO DEL PUESTO FIJO SIN NÚMERO, CON OBJETO/CONTRATO 1050000008952, CON GIRO DE “VERDURAS” UBICADO EN EL PASILLO </w:t>
      </w:r>
      <w:proofErr w:type="spellStart"/>
      <w:r>
        <w:rPr>
          <w:rFonts w:ascii="Tahoma" w:hAnsi="Tahoma" w:cs="Tahoma"/>
          <w:bCs/>
          <w:sz w:val="22"/>
          <w:szCs w:val="22"/>
          <w:lang w:val="es-ES"/>
        </w:rPr>
        <w:t>HUAVES</w:t>
      </w:r>
      <w:proofErr w:type="spellEnd"/>
      <w:r>
        <w:rPr>
          <w:rFonts w:ascii="Tahoma" w:hAnsi="Tahoma" w:cs="Tahoma"/>
          <w:bCs/>
          <w:sz w:val="22"/>
          <w:szCs w:val="22"/>
          <w:lang w:val="es-ES"/>
        </w:rPr>
        <w:t>, INTERIOR DEL MERCADO “BENITO JUÁREZ MAZA” DEL MUNICIPIO DE OAXACA DE JUÁREZ.</w:t>
      </w:r>
    </w:p>
    <w:p w14:paraId="33DFAA3F" w14:textId="77777777" w:rsidR="00BD7C5B" w:rsidRPr="00BD7C5B" w:rsidRDefault="00BD7C5B" w:rsidP="00BD7C5B">
      <w:pPr>
        <w:pStyle w:val="Prrafodelista"/>
        <w:rPr>
          <w:rFonts w:ascii="Tahoma" w:hAnsi="Tahoma" w:cs="Tahoma"/>
          <w:b/>
          <w:sz w:val="22"/>
          <w:szCs w:val="22"/>
          <w:lang w:val="es-ES"/>
        </w:rPr>
      </w:pPr>
    </w:p>
    <w:p w14:paraId="17DDD276" w14:textId="38F2E4A3" w:rsidR="00BD7C5B" w:rsidRPr="00BD7C5B" w:rsidRDefault="00BD7C5B" w:rsidP="005E3629">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/181/2023</w:t>
      </w:r>
      <w:r>
        <w:rPr>
          <w:rFonts w:ascii="Tahoma" w:hAnsi="Tahoma" w:cs="Tahoma"/>
          <w:bCs/>
          <w:sz w:val="22"/>
          <w:szCs w:val="22"/>
          <w:lang w:val="es-ES"/>
        </w:rPr>
        <w:t>, DE FECHA 1</w:t>
      </w:r>
      <w:r>
        <w:rPr>
          <w:rFonts w:ascii="Tahoma" w:hAnsi="Tahoma" w:cs="Tahoma"/>
          <w:bCs/>
          <w:sz w:val="22"/>
          <w:szCs w:val="22"/>
          <w:lang w:val="es-ES"/>
        </w:rPr>
        <w:t>2</w:t>
      </w:r>
      <w:r>
        <w:rPr>
          <w:rFonts w:ascii="Tahoma" w:hAnsi="Tahoma" w:cs="Tahoma"/>
          <w:bCs/>
          <w:sz w:val="22"/>
          <w:szCs w:val="22"/>
          <w:lang w:val="es-ES"/>
        </w:rPr>
        <w:t xml:space="preserve"> DE JUNIO DE 2023, EMITIDO POR LA COMISIÓN DE DESARROLLO ECONÓMICO Y MEJORA REGULATORIA, MEDIANTE EL CUAL </w:t>
      </w:r>
      <w:r w:rsidR="00E13CB4">
        <w:rPr>
          <w:rFonts w:ascii="Tahoma" w:hAnsi="Tahoma" w:cs="Tahoma"/>
          <w:bCs/>
          <w:sz w:val="22"/>
          <w:szCs w:val="22"/>
          <w:lang w:val="es-ES"/>
        </w:rPr>
        <w:t>SE DICTAMINA</w:t>
      </w:r>
      <w:r>
        <w:rPr>
          <w:rFonts w:ascii="Tahoma" w:hAnsi="Tahoma" w:cs="Tahoma"/>
          <w:bCs/>
          <w:sz w:val="22"/>
          <w:szCs w:val="22"/>
          <w:lang w:val="es-ES"/>
        </w:rPr>
        <w:t xml:space="preserve"> QUE ES PROCEDENTE AUTORIZAR EL TRASPASO DE LA LICENCIA ACTUALMENTE REGISTRADA A NOMBRE DE LA CIUDADANA MARÍA SERNAS ROMERO, A FAVOR DEL CIUDADANO AUSENCIO SANTIAGO SERNAS PARA UN ESTABLECIMIENTO COMERCIAL CON GIRO DE “EXPENDIO DE MEZCAL” DENOMINADO “EL PROGRESO” Y CON DOMICILIO UBICADO EN LA CALLE PERIFÉRICO, NÚMERO EXTERIOR 1012, COLONIA CENTRO, OAXACA DE JUÁREZ, OAXACA.</w:t>
      </w:r>
    </w:p>
    <w:p w14:paraId="0E3E6D2A" w14:textId="77777777" w:rsidR="00BD7C5B" w:rsidRPr="00BD7C5B" w:rsidRDefault="00BD7C5B" w:rsidP="00BD7C5B">
      <w:pPr>
        <w:pStyle w:val="Prrafodelista"/>
        <w:rPr>
          <w:rFonts w:ascii="Tahoma" w:hAnsi="Tahoma" w:cs="Tahoma"/>
          <w:b/>
          <w:sz w:val="22"/>
          <w:szCs w:val="22"/>
          <w:lang w:val="es-ES"/>
        </w:rPr>
      </w:pPr>
    </w:p>
    <w:p w14:paraId="3673A99B" w14:textId="65AEA368" w:rsidR="00BD7C5B" w:rsidRPr="00BD7C5B" w:rsidRDefault="00BD7C5B" w:rsidP="005E3629">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/182/2023</w:t>
      </w:r>
      <w:r>
        <w:rPr>
          <w:rFonts w:ascii="Tahoma" w:hAnsi="Tahoma" w:cs="Tahoma"/>
          <w:bCs/>
          <w:sz w:val="22"/>
          <w:szCs w:val="22"/>
          <w:lang w:val="es-ES"/>
        </w:rPr>
        <w:t xml:space="preserve">, DE FECHA 12 DE JUNIO DE 2023, EMITIDO POR LA COMISIÓN DE DESARROLLO ECONÓMICO Y MEJORA REGULATORIA, MEDIANTE EL CUAL </w:t>
      </w:r>
      <w:r w:rsidR="00E13CB4">
        <w:rPr>
          <w:rFonts w:ascii="Tahoma" w:hAnsi="Tahoma" w:cs="Tahoma"/>
          <w:bCs/>
          <w:sz w:val="22"/>
          <w:szCs w:val="22"/>
          <w:lang w:val="es-ES"/>
        </w:rPr>
        <w:t xml:space="preserve">SE </w:t>
      </w:r>
      <w:r>
        <w:rPr>
          <w:rFonts w:ascii="Tahoma" w:hAnsi="Tahoma" w:cs="Tahoma"/>
          <w:bCs/>
          <w:sz w:val="22"/>
          <w:szCs w:val="22"/>
          <w:lang w:val="es-ES"/>
        </w:rPr>
        <w:t>DICTAMINA QUE ES PROCEDENTE AUTORIZAR EL CAMBIO DE DOMICILIO SOLICITADO POR EL CIUDADANO AUSENCIO SANTIAGO SERNAS PARA UN ESTABLECIMIENTO COMERCIAL DENOMINADO “EL PROGRESO” CON GIRO DE “EXPENDIO DE MEZCAL”, CON DOMICILIO ACTUAL EN PERIFÉRICO, NÚMERO EXTERIOR 1012, COLONIA CENTRO, OAXACA DE JUÁREZ, OAXACA; Y CON NUEVO DOMICILIO EN PERIFÉRICO, NÚMERO EXTERIOR 619, COLONIA CENTRO, OAXACA DE JUÁREZ, OAXACA.</w:t>
      </w:r>
    </w:p>
    <w:p w14:paraId="50FB56C2" w14:textId="77777777" w:rsidR="00BD7C5B" w:rsidRPr="00BD7C5B" w:rsidRDefault="00BD7C5B" w:rsidP="00BD7C5B">
      <w:pPr>
        <w:pStyle w:val="Prrafodelista"/>
        <w:rPr>
          <w:rFonts w:ascii="Tahoma" w:hAnsi="Tahoma" w:cs="Tahoma"/>
          <w:b/>
          <w:sz w:val="22"/>
          <w:szCs w:val="22"/>
          <w:lang w:val="es-ES"/>
        </w:rPr>
      </w:pPr>
    </w:p>
    <w:p w14:paraId="127C98B7" w14:textId="1C355A92" w:rsidR="00BD7C5B" w:rsidRPr="00E13CB4" w:rsidRDefault="00BD7C5B" w:rsidP="005E3629">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/191/2023</w:t>
      </w:r>
      <w:r>
        <w:rPr>
          <w:rFonts w:ascii="Tahoma" w:hAnsi="Tahoma" w:cs="Tahoma"/>
          <w:bCs/>
          <w:sz w:val="22"/>
          <w:szCs w:val="22"/>
          <w:lang w:val="es-ES"/>
        </w:rPr>
        <w:t xml:space="preserve">, DE FECHA 26 DE JUNIO DE 2023, EMITIDO POR LA COMISIÓN DE DESARROLLO ECONÓMICO Y MEJORA REGULATORIA, MEDIANTE EL CUAL </w:t>
      </w:r>
      <w:r w:rsidR="00E13CB4">
        <w:rPr>
          <w:rFonts w:ascii="Tahoma" w:hAnsi="Tahoma" w:cs="Tahoma"/>
          <w:bCs/>
          <w:sz w:val="22"/>
          <w:szCs w:val="22"/>
          <w:lang w:val="es-ES"/>
        </w:rPr>
        <w:t xml:space="preserve">SE </w:t>
      </w:r>
      <w:r>
        <w:rPr>
          <w:rFonts w:ascii="Tahoma" w:hAnsi="Tahoma" w:cs="Tahoma"/>
          <w:bCs/>
          <w:sz w:val="22"/>
          <w:szCs w:val="22"/>
          <w:lang w:val="es-ES"/>
        </w:rPr>
        <w:t xml:space="preserve">DICTAMINA </w:t>
      </w:r>
      <w:r w:rsidR="00E13CB4">
        <w:rPr>
          <w:rFonts w:ascii="Tahoma" w:hAnsi="Tahoma" w:cs="Tahoma"/>
          <w:bCs/>
          <w:sz w:val="22"/>
          <w:szCs w:val="22"/>
          <w:lang w:val="es-ES"/>
        </w:rPr>
        <w:t xml:space="preserve">QUE ES PROCEDENTE AUTORIZAR LA LICENCIA A FAVOR DEL CIUDADANO DIEGO </w:t>
      </w:r>
      <w:proofErr w:type="spellStart"/>
      <w:r w:rsidR="00E13CB4">
        <w:rPr>
          <w:rFonts w:ascii="Tahoma" w:hAnsi="Tahoma" w:cs="Tahoma"/>
          <w:bCs/>
          <w:sz w:val="22"/>
          <w:szCs w:val="22"/>
          <w:lang w:val="es-ES"/>
        </w:rPr>
        <w:t>ERICEL</w:t>
      </w:r>
      <w:proofErr w:type="spellEnd"/>
      <w:r w:rsidR="00E13CB4">
        <w:rPr>
          <w:rFonts w:ascii="Tahoma" w:hAnsi="Tahoma" w:cs="Tahoma"/>
          <w:bCs/>
          <w:sz w:val="22"/>
          <w:szCs w:val="22"/>
          <w:lang w:val="es-ES"/>
        </w:rPr>
        <w:t xml:space="preserve"> SANTANA MARTÍNEZ PARA UN ESTABLECIMIENTO COMERCIAL CON GIRO DE DEPÓSITO DE CERVEZA DENOMINADO “DEPÓSITO SANTANA” Y CON DOMICILIO UBICADO EN POCHUTLA, NÚMERO EXTERIOR 203, COLONIA 7 REGIONES, AGENCIA DONAJÍ, OAXACA DE JUÁREZ, OAXACA.</w:t>
      </w:r>
    </w:p>
    <w:p w14:paraId="1DCBFD26" w14:textId="77777777" w:rsidR="00E13CB4" w:rsidRPr="00E13CB4" w:rsidRDefault="00E13CB4" w:rsidP="00E13CB4">
      <w:pPr>
        <w:pStyle w:val="Prrafodelista"/>
        <w:rPr>
          <w:rFonts w:ascii="Tahoma" w:hAnsi="Tahoma" w:cs="Tahoma"/>
          <w:b/>
          <w:sz w:val="22"/>
          <w:szCs w:val="22"/>
          <w:lang w:val="es-ES"/>
        </w:rPr>
      </w:pPr>
    </w:p>
    <w:p w14:paraId="7538C434" w14:textId="28FC7020" w:rsidR="00E13CB4" w:rsidRPr="005E3629" w:rsidRDefault="00E13CB4" w:rsidP="005E3629">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/193/2023</w:t>
      </w:r>
      <w:r>
        <w:rPr>
          <w:rFonts w:ascii="Tahoma" w:hAnsi="Tahoma" w:cs="Tahoma"/>
          <w:bCs/>
          <w:sz w:val="22"/>
          <w:szCs w:val="22"/>
          <w:lang w:val="es-ES"/>
        </w:rPr>
        <w:t>, DE FECHA 26 DE JUNIO DE 2023, EMITIDO POR LA COMISIÓN DE DESARROLLO ECONÓMICO Y MEJORA REGULATORIA, MEDIANTE EL CUAL SE DICTAMINA QUE ES PROCEDENTE AUTORIZAR EL PERMISO A FAVOR DEL CIUDADANO CARLOS OMAR CASTRO HERNÁNDEZ PARA LA VENTA DE BEBIDAS ALCOHÓLICAS EN ENVASE ABIERTO EN ESPECTÁCULO PARA EL EVENTO DENOMINADO “YARI MEJÍA SHOW CASE”, A CELEBRARSE EL DÍA SÁBADO 01 DE JULIO DEL AÑO 2023 CON UN HORARIO DE 20:00 A 23:59 HORAS EN EL SALÓN LA CUEVA, CLUB DE LEONES, UBICADO EN CALLE NEPTUNO NÚMERO 108, COLONIA ESTRELLA, OAXACA DE JUÁREZ, OAXACA.</w:t>
      </w:r>
    </w:p>
    <w:p w14:paraId="6F57734F" w14:textId="77777777" w:rsidR="000E3EFA" w:rsidRDefault="000E3EFA" w:rsidP="0010728D">
      <w:pPr>
        <w:jc w:val="both"/>
        <w:rPr>
          <w:rFonts w:ascii="Tahoma" w:hAnsi="Tahoma" w:cs="Tahoma"/>
          <w:b/>
          <w:sz w:val="22"/>
          <w:szCs w:val="22"/>
          <w:lang w:val="es-ES"/>
        </w:rPr>
      </w:pPr>
    </w:p>
    <w:p w14:paraId="27FE07CC" w14:textId="08EF8E8C"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17601F7" w14:textId="77777777" w:rsidR="005F2F05" w:rsidRPr="00484997" w:rsidRDefault="005F2F05" w:rsidP="0010728D">
      <w:pPr>
        <w:jc w:val="both"/>
        <w:rPr>
          <w:rFonts w:ascii="Tahoma" w:hAnsi="Tahoma" w:cs="Tahoma"/>
          <w:b/>
          <w:sz w:val="22"/>
          <w:szCs w:val="22"/>
          <w:lang w:val="es-ES"/>
        </w:rPr>
      </w:pPr>
    </w:p>
    <w:p w14:paraId="10EF81FB" w14:textId="41D66640" w:rsidR="00BA277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68C088E7" w14:textId="3D50FC4E" w:rsidR="000E3EFA" w:rsidRDefault="000E3EFA" w:rsidP="0010728D">
      <w:pPr>
        <w:jc w:val="both"/>
        <w:rPr>
          <w:rFonts w:ascii="Tahoma" w:hAnsi="Tahoma" w:cs="Tahoma"/>
          <w:sz w:val="22"/>
          <w:szCs w:val="22"/>
          <w:lang w:val="es-ES"/>
        </w:rPr>
      </w:pPr>
    </w:p>
    <w:p w14:paraId="6CEC217F" w14:textId="3455A6EF" w:rsidR="00BA277B" w:rsidRDefault="000E3EFA" w:rsidP="00BA277B">
      <w:pPr>
        <w:jc w:val="center"/>
        <w:rPr>
          <w:rFonts w:ascii="Tahoma" w:hAnsi="Tahoma" w:cs="Tahoma"/>
          <w:b/>
          <w:sz w:val="22"/>
          <w:szCs w:val="22"/>
          <w:lang w:val="es-ES"/>
        </w:rPr>
      </w:pPr>
      <w:r>
        <w:rPr>
          <w:rFonts w:ascii="Tahoma" w:hAnsi="Tahoma" w:cs="Tahoma"/>
          <w:b/>
          <w:sz w:val="22"/>
          <w:szCs w:val="22"/>
          <w:lang w:val="es-ES"/>
        </w:rPr>
        <w:t>R E S P E T U O S A M E N T E.</w:t>
      </w:r>
    </w:p>
    <w:p w14:paraId="126125F2" w14:textId="5C964FB8" w:rsidR="000E3EFA" w:rsidRDefault="000E3EFA" w:rsidP="00471EF6">
      <w:pPr>
        <w:jc w:val="center"/>
        <w:rPr>
          <w:rFonts w:ascii="Tahoma" w:hAnsi="Tahoma" w:cs="Tahoma"/>
          <w:b/>
          <w:sz w:val="22"/>
          <w:szCs w:val="22"/>
          <w:lang w:val="es-ES"/>
        </w:rPr>
      </w:pPr>
      <w:r>
        <w:rPr>
          <w:rFonts w:ascii="Tahoma" w:hAnsi="Tahoma" w:cs="Tahoma"/>
          <w:b/>
          <w:sz w:val="22"/>
          <w:szCs w:val="22"/>
          <w:lang w:val="es-ES"/>
        </w:rPr>
        <w:t>“EL RESPETO AL DERECHO AJENO ES LA PAZ”.</w:t>
      </w:r>
    </w:p>
    <w:p w14:paraId="007A4946" w14:textId="6E59B5AE" w:rsidR="000E3EFA" w:rsidRDefault="000E3EFA" w:rsidP="00BA277B">
      <w:pPr>
        <w:jc w:val="center"/>
        <w:rPr>
          <w:rFonts w:ascii="Tahoma" w:hAnsi="Tahoma" w:cs="Tahoma"/>
          <w:b/>
          <w:sz w:val="22"/>
          <w:szCs w:val="22"/>
          <w:lang w:val="es-ES"/>
        </w:rPr>
      </w:pPr>
    </w:p>
    <w:p w14:paraId="029BB759" w14:textId="77777777" w:rsidR="000E3EFA" w:rsidRPr="006A1AA8" w:rsidRDefault="000E3EFA" w:rsidP="00BA277B">
      <w:pPr>
        <w:jc w:val="center"/>
        <w:rPr>
          <w:rFonts w:ascii="Tahoma" w:hAnsi="Tahoma" w:cs="Tahoma"/>
          <w:b/>
          <w:sz w:val="22"/>
          <w:szCs w:val="22"/>
          <w:lang w:val="es-ES"/>
        </w:rPr>
      </w:pPr>
    </w:p>
    <w:p w14:paraId="39CE0591" w14:textId="77777777" w:rsidR="00BA277B" w:rsidRPr="006A1AA8" w:rsidRDefault="00BA277B" w:rsidP="00BA277B">
      <w:pPr>
        <w:jc w:val="center"/>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BA277B">
      <w:pPr>
        <w:jc w:val="center"/>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4B994201" w14:textId="0E407C96" w:rsidR="00BA277B" w:rsidRDefault="00BA277B" w:rsidP="00626E45">
      <w:pPr>
        <w:jc w:val="both"/>
        <w:rPr>
          <w:rFonts w:ascii="Tahoma" w:hAnsi="Tahoma" w:cs="Tahoma"/>
          <w:sz w:val="14"/>
          <w:lang w:val="es-ES"/>
        </w:rPr>
      </w:pPr>
      <w:proofErr w:type="spellStart"/>
      <w:r>
        <w:rPr>
          <w:rFonts w:ascii="Tahoma" w:hAnsi="Tahoma" w:cs="Tahoma"/>
          <w:sz w:val="14"/>
          <w:lang w:val="es-ES"/>
        </w:rPr>
        <w:t>C.c.p</w:t>
      </w:r>
      <w:proofErr w:type="spellEnd"/>
      <w:r>
        <w:rPr>
          <w:rFonts w:ascii="Tahoma" w:hAnsi="Tahoma" w:cs="Tahoma"/>
          <w:sz w:val="14"/>
          <w:lang w:val="es-ES"/>
        </w:rPr>
        <w:t>. Expediente.</w:t>
      </w:r>
    </w:p>
    <w:p w14:paraId="081040EE" w14:textId="4E87D23D" w:rsidR="00B72F59" w:rsidRPr="00626E45" w:rsidRDefault="00E209A9" w:rsidP="00626E45">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C1F4C"/>
    <w:rsid w:val="000D16F1"/>
    <w:rsid w:val="000E2DF2"/>
    <w:rsid w:val="000E3EFA"/>
    <w:rsid w:val="000E6E81"/>
    <w:rsid w:val="000F6FA7"/>
    <w:rsid w:val="00102978"/>
    <w:rsid w:val="00105162"/>
    <w:rsid w:val="0010728D"/>
    <w:rsid w:val="00126455"/>
    <w:rsid w:val="00162982"/>
    <w:rsid w:val="001B174A"/>
    <w:rsid w:val="001E66DB"/>
    <w:rsid w:val="0021216B"/>
    <w:rsid w:val="0021645C"/>
    <w:rsid w:val="00216EC8"/>
    <w:rsid w:val="00225C34"/>
    <w:rsid w:val="002416DD"/>
    <w:rsid w:val="00245DC6"/>
    <w:rsid w:val="00246CB8"/>
    <w:rsid w:val="0028349E"/>
    <w:rsid w:val="00287D8C"/>
    <w:rsid w:val="00295B85"/>
    <w:rsid w:val="002A3377"/>
    <w:rsid w:val="002A550C"/>
    <w:rsid w:val="002B232B"/>
    <w:rsid w:val="002B4F53"/>
    <w:rsid w:val="002D2EF7"/>
    <w:rsid w:val="002D41A3"/>
    <w:rsid w:val="002E3F34"/>
    <w:rsid w:val="00301E57"/>
    <w:rsid w:val="00304840"/>
    <w:rsid w:val="0032351B"/>
    <w:rsid w:val="00325703"/>
    <w:rsid w:val="00333961"/>
    <w:rsid w:val="00357C2F"/>
    <w:rsid w:val="00367D6C"/>
    <w:rsid w:val="003765A1"/>
    <w:rsid w:val="00382149"/>
    <w:rsid w:val="003A540B"/>
    <w:rsid w:val="003B155B"/>
    <w:rsid w:val="003B7BFC"/>
    <w:rsid w:val="003B7CF1"/>
    <w:rsid w:val="003C0FC9"/>
    <w:rsid w:val="003D0195"/>
    <w:rsid w:val="003D414E"/>
    <w:rsid w:val="003D5721"/>
    <w:rsid w:val="003E21E5"/>
    <w:rsid w:val="003F0010"/>
    <w:rsid w:val="003F1688"/>
    <w:rsid w:val="004502D9"/>
    <w:rsid w:val="00460326"/>
    <w:rsid w:val="00471EF6"/>
    <w:rsid w:val="004A7BD1"/>
    <w:rsid w:val="004B3934"/>
    <w:rsid w:val="004C32F0"/>
    <w:rsid w:val="004C7880"/>
    <w:rsid w:val="004D36E8"/>
    <w:rsid w:val="004F2BCD"/>
    <w:rsid w:val="005357D4"/>
    <w:rsid w:val="005A0502"/>
    <w:rsid w:val="005C188A"/>
    <w:rsid w:val="005C1C6E"/>
    <w:rsid w:val="005C3FA4"/>
    <w:rsid w:val="005C6AF9"/>
    <w:rsid w:val="005E3629"/>
    <w:rsid w:val="005F2F05"/>
    <w:rsid w:val="00602834"/>
    <w:rsid w:val="0060366E"/>
    <w:rsid w:val="00615E5C"/>
    <w:rsid w:val="00626E45"/>
    <w:rsid w:val="00652550"/>
    <w:rsid w:val="00652E43"/>
    <w:rsid w:val="00661BBF"/>
    <w:rsid w:val="006915BE"/>
    <w:rsid w:val="006B2732"/>
    <w:rsid w:val="006B2C11"/>
    <w:rsid w:val="006E6065"/>
    <w:rsid w:val="00741C45"/>
    <w:rsid w:val="007435E4"/>
    <w:rsid w:val="00745141"/>
    <w:rsid w:val="007B1751"/>
    <w:rsid w:val="007B6E4B"/>
    <w:rsid w:val="007D1BEF"/>
    <w:rsid w:val="007D2DE6"/>
    <w:rsid w:val="007D782D"/>
    <w:rsid w:val="007F4251"/>
    <w:rsid w:val="007F7320"/>
    <w:rsid w:val="007F7EA7"/>
    <w:rsid w:val="008001B6"/>
    <w:rsid w:val="00804C9D"/>
    <w:rsid w:val="00817439"/>
    <w:rsid w:val="00821F51"/>
    <w:rsid w:val="00844083"/>
    <w:rsid w:val="00861370"/>
    <w:rsid w:val="00862C74"/>
    <w:rsid w:val="008746A8"/>
    <w:rsid w:val="00874B66"/>
    <w:rsid w:val="00877BA4"/>
    <w:rsid w:val="0088188A"/>
    <w:rsid w:val="008822DB"/>
    <w:rsid w:val="008A4E1A"/>
    <w:rsid w:val="008B3DE9"/>
    <w:rsid w:val="008B6FD2"/>
    <w:rsid w:val="0091481A"/>
    <w:rsid w:val="00925E5F"/>
    <w:rsid w:val="00936EBE"/>
    <w:rsid w:val="00942C96"/>
    <w:rsid w:val="00963EBA"/>
    <w:rsid w:val="00975594"/>
    <w:rsid w:val="00991C44"/>
    <w:rsid w:val="009B2C59"/>
    <w:rsid w:val="009B3588"/>
    <w:rsid w:val="009B5B93"/>
    <w:rsid w:val="009C3259"/>
    <w:rsid w:val="009C3FC3"/>
    <w:rsid w:val="00A2054C"/>
    <w:rsid w:val="00A41B62"/>
    <w:rsid w:val="00A54A32"/>
    <w:rsid w:val="00A7413B"/>
    <w:rsid w:val="00AA360B"/>
    <w:rsid w:val="00AA7A74"/>
    <w:rsid w:val="00AE4D5F"/>
    <w:rsid w:val="00AF47DD"/>
    <w:rsid w:val="00AF5A08"/>
    <w:rsid w:val="00AF6308"/>
    <w:rsid w:val="00B14C79"/>
    <w:rsid w:val="00B264E7"/>
    <w:rsid w:val="00B26BD2"/>
    <w:rsid w:val="00B356E1"/>
    <w:rsid w:val="00B51AD1"/>
    <w:rsid w:val="00B62694"/>
    <w:rsid w:val="00B72F59"/>
    <w:rsid w:val="00B80358"/>
    <w:rsid w:val="00BA277B"/>
    <w:rsid w:val="00BA789C"/>
    <w:rsid w:val="00BB7F98"/>
    <w:rsid w:val="00BC485A"/>
    <w:rsid w:val="00BD7C5B"/>
    <w:rsid w:val="00BF254C"/>
    <w:rsid w:val="00C06768"/>
    <w:rsid w:val="00C12C4F"/>
    <w:rsid w:val="00C1507F"/>
    <w:rsid w:val="00C32F43"/>
    <w:rsid w:val="00C671D4"/>
    <w:rsid w:val="00C701A5"/>
    <w:rsid w:val="00C95E1F"/>
    <w:rsid w:val="00CA1F2D"/>
    <w:rsid w:val="00CB0D63"/>
    <w:rsid w:val="00CB4886"/>
    <w:rsid w:val="00CD725F"/>
    <w:rsid w:val="00D06907"/>
    <w:rsid w:val="00D07514"/>
    <w:rsid w:val="00D07D38"/>
    <w:rsid w:val="00D369AD"/>
    <w:rsid w:val="00D67120"/>
    <w:rsid w:val="00D753E8"/>
    <w:rsid w:val="00DA7D87"/>
    <w:rsid w:val="00DE2EA6"/>
    <w:rsid w:val="00DF71C8"/>
    <w:rsid w:val="00E11B8A"/>
    <w:rsid w:val="00E13CB4"/>
    <w:rsid w:val="00E209A9"/>
    <w:rsid w:val="00E40719"/>
    <w:rsid w:val="00E96470"/>
    <w:rsid w:val="00E9798B"/>
    <w:rsid w:val="00EA410E"/>
    <w:rsid w:val="00EB0203"/>
    <w:rsid w:val="00EC6E49"/>
    <w:rsid w:val="00EE58DF"/>
    <w:rsid w:val="00F20A8D"/>
    <w:rsid w:val="00F25A3A"/>
    <w:rsid w:val="00F3714C"/>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3</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68</cp:revision>
  <cp:lastPrinted>2023-06-27T00:35:00Z</cp:lastPrinted>
  <dcterms:created xsi:type="dcterms:W3CDTF">2023-01-20T21:02:00Z</dcterms:created>
  <dcterms:modified xsi:type="dcterms:W3CDTF">2023-06-27T00:47:00Z</dcterms:modified>
</cp:coreProperties>
</file>